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5C" w:rsidRPr="0011642A" w:rsidRDefault="00D96088" w:rsidP="0011642A">
      <w:pPr>
        <w:jc w:val="center"/>
        <w:rPr>
          <w:sz w:val="36"/>
          <w:szCs w:val="36"/>
        </w:rPr>
      </w:pPr>
      <w:r>
        <w:rPr>
          <w:rFonts w:hint="eastAsia"/>
          <w:sz w:val="36"/>
          <w:szCs w:val="36"/>
        </w:rPr>
        <w:t>道路一時使用</w:t>
      </w:r>
      <w:r w:rsidR="006A02D4">
        <w:rPr>
          <w:rFonts w:hint="eastAsia"/>
          <w:sz w:val="36"/>
          <w:szCs w:val="36"/>
        </w:rPr>
        <w:t>届出書</w:t>
      </w:r>
    </w:p>
    <w:p w:rsidR="0011642A" w:rsidRDefault="0011642A" w:rsidP="0011642A">
      <w:pPr>
        <w:jc w:val="center"/>
      </w:pPr>
      <w:bookmarkStart w:id="0" w:name="_GoBack"/>
      <w:bookmarkEnd w:id="0"/>
    </w:p>
    <w:p w:rsidR="0011642A" w:rsidRPr="0011642A" w:rsidRDefault="0011642A" w:rsidP="0011642A">
      <w:pPr>
        <w:wordWrap w:val="0"/>
        <w:jc w:val="right"/>
        <w:rPr>
          <w:sz w:val="24"/>
          <w:szCs w:val="24"/>
        </w:rPr>
      </w:pPr>
      <w:r w:rsidRPr="0011642A">
        <w:rPr>
          <w:rFonts w:hint="eastAsia"/>
          <w:sz w:val="24"/>
          <w:szCs w:val="24"/>
        </w:rPr>
        <w:t>年　　月　　日</w:t>
      </w:r>
    </w:p>
    <w:p w:rsidR="0011642A" w:rsidRPr="0011642A" w:rsidRDefault="0011642A" w:rsidP="0011642A">
      <w:pPr>
        <w:jc w:val="right"/>
        <w:rPr>
          <w:sz w:val="24"/>
          <w:szCs w:val="24"/>
        </w:rPr>
      </w:pPr>
    </w:p>
    <w:p w:rsidR="0011642A" w:rsidRPr="0011642A" w:rsidRDefault="0011642A" w:rsidP="0011642A">
      <w:pPr>
        <w:jc w:val="left"/>
        <w:rPr>
          <w:sz w:val="24"/>
          <w:szCs w:val="24"/>
        </w:rPr>
      </w:pPr>
      <w:r w:rsidRPr="0011642A">
        <w:rPr>
          <w:rFonts w:hint="eastAsia"/>
          <w:sz w:val="24"/>
          <w:szCs w:val="24"/>
        </w:rPr>
        <w:t>苅田町長　様</w:t>
      </w:r>
    </w:p>
    <w:p w:rsidR="00F37FDA" w:rsidRDefault="00F37FDA" w:rsidP="00F37FDA">
      <w:pPr>
        <w:ind w:right="480"/>
        <w:rPr>
          <w:sz w:val="24"/>
          <w:szCs w:val="24"/>
        </w:rPr>
      </w:pPr>
    </w:p>
    <w:p w:rsidR="0011642A" w:rsidRPr="006D143B" w:rsidRDefault="0011642A" w:rsidP="004652FB">
      <w:pPr>
        <w:ind w:left="2520" w:right="-1" w:firstLine="840"/>
        <w:rPr>
          <w:kern w:val="0"/>
          <w:sz w:val="24"/>
          <w:szCs w:val="24"/>
        </w:rPr>
      </w:pPr>
      <w:r w:rsidRPr="00032669">
        <w:rPr>
          <w:rFonts w:hint="eastAsia"/>
          <w:kern w:val="0"/>
          <w:sz w:val="24"/>
          <w:szCs w:val="24"/>
        </w:rPr>
        <w:t>申請者住所</w:t>
      </w:r>
    </w:p>
    <w:p w:rsidR="00032669" w:rsidRDefault="00032669" w:rsidP="00032669">
      <w:pPr>
        <w:ind w:firstLineChars="1500" w:firstLine="3600"/>
        <w:jc w:val="left"/>
        <w:rPr>
          <w:sz w:val="24"/>
          <w:szCs w:val="24"/>
        </w:rPr>
      </w:pPr>
    </w:p>
    <w:p w:rsidR="00D87D81" w:rsidRDefault="0011642A" w:rsidP="00032669">
      <w:pPr>
        <w:ind w:firstLineChars="1500" w:firstLine="3600"/>
        <w:jc w:val="left"/>
        <w:rPr>
          <w:sz w:val="24"/>
          <w:szCs w:val="24"/>
        </w:rPr>
      </w:pPr>
      <w:r w:rsidRPr="0011642A">
        <w:rPr>
          <w:rFonts w:hint="eastAsia"/>
          <w:sz w:val="24"/>
          <w:szCs w:val="24"/>
        </w:rPr>
        <w:t>氏　名</w:t>
      </w:r>
    </w:p>
    <w:p w:rsidR="006D143B" w:rsidRDefault="006D143B" w:rsidP="00032669">
      <w:pPr>
        <w:ind w:firstLineChars="1550" w:firstLine="3720"/>
        <w:jc w:val="left"/>
        <w:rPr>
          <w:sz w:val="24"/>
          <w:szCs w:val="24"/>
        </w:rPr>
      </w:pPr>
      <w:r>
        <w:rPr>
          <w:rFonts w:hint="eastAsia"/>
          <w:sz w:val="24"/>
          <w:szCs w:val="24"/>
        </w:rPr>
        <w:t>TEL</w:t>
      </w:r>
    </w:p>
    <w:p w:rsidR="00CF6496" w:rsidRDefault="00CF6496" w:rsidP="00032669">
      <w:pPr>
        <w:ind w:firstLineChars="1500" w:firstLine="3600"/>
        <w:jc w:val="left"/>
        <w:rPr>
          <w:sz w:val="24"/>
          <w:szCs w:val="24"/>
        </w:rPr>
      </w:pPr>
      <w:r>
        <w:rPr>
          <w:rFonts w:hint="eastAsia"/>
          <w:sz w:val="24"/>
          <w:szCs w:val="24"/>
        </w:rPr>
        <w:t>担当者</w:t>
      </w:r>
    </w:p>
    <w:p w:rsidR="00032669" w:rsidRPr="00032669" w:rsidRDefault="00032669" w:rsidP="00032669">
      <w:pPr>
        <w:ind w:firstLineChars="1500" w:firstLine="3600"/>
        <w:jc w:val="left"/>
        <w:rPr>
          <w:sz w:val="24"/>
          <w:szCs w:val="24"/>
        </w:rPr>
      </w:pPr>
      <w:r>
        <w:rPr>
          <w:rFonts w:hint="eastAsia"/>
          <w:sz w:val="24"/>
          <w:szCs w:val="24"/>
        </w:rPr>
        <w:t>連絡先</w:t>
      </w:r>
    </w:p>
    <w:p w:rsidR="0011642A" w:rsidRPr="00032669" w:rsidRDefault="00032669" w:rsidP="00032669">
      <w:pPr>
        <w:jc w:val="right"/>
        <w:rPr>
          <w:sz w:val="24"/>
          <w:szCs w:val="24"/>
        </w:rPr>
      </w:pPr>
      <w:r>
        <w:rPr>
          <w:rFonts w:hint="eastAsia"/>
          <w:sz w:val="24"/>
          <w:szCs w:val="24"/>
        </w:rPr>
        <w:t xml:space="preserve">　　　　　　　　</w:t>
      </w:r>
    </w:p>
    <w:p w:rsidR="0011642A" w:rsidRDefault="0011642A" w:rsidP="0011642A">
      <w:pPr>
        <w:jc w:val="right"/>
        <w:rPr>
          <w:sz w:val="24"/>
          <w:szCs w:val="24"/>
        </w:rPr>
      </w:pPr>
    </w:p>
    <w:p w:rsidR="00F37FDA" w:rsidRPr="0011642A" w:rsidRDefault="00F37FDA" w:rsidP="0011642A">
      <w:pPr>
        <w:jc w:val="right"/>
        <w:rPr>
          <w:sz w:val="24"/>
          <w:szCs w:val="24"/>
        </w:rPr>
      </w:pPr>
    </w:p>
    <w:p w:rsidR="0011642A" w:rsidRDefault="0011642A" w:rsidP="0011642A">
      <w:pPr>
        <w:ind w:firstLineChars="100" w:firstLine="240"/>
        <w:jc w:val="left"/>
        <w:rPr>
          <w:sz w:val="24"/>
          <w:szCs w:val="24"/>
        </w:rPr>
      </w:pPr>
      <w:r w:rsidRPr="0011642A">
        <w:rPr>
          <w:rFonts w:hint="eastAsia"/>
          <w:sz w:val="24"/>
          <w:szCs w:val="24"/>
        </w:rPr>
        <w:t>下記により道路を使用したいので届出致します。</w:t>
      </w:r>
    </w:p>
    <w:p w:rsidR="00CF6496" w:rsidRDefault="00CF6496" w:rsidP="00CF6496">
      <w:pPr>
        <w:jc w:val="left"/>
        <w:rPr>
          <w:sz w:val="24"/>
          <w:szCs w:val="24"/>
        </w:rPr>
      </w:pPr>
    </w:p>
    <w:tbl>
      <w:tblPr>
        <w:tblStyle w:val="a9"/>
        <w:tblW w:w="9351" w:type="dxa"/>
        <w:tblInd w:w="5" w:type="dxa"/>
        <w:tblLook w:val="04A0" w:firstRow="1" w:lastRow="0" w:firstColumn="1" w:lastColumn="0" w:noHBand="0" w:noVBand="1"/>
      </w:tblPr>
      <w:tblGrid>
        <w:gridCol w:w="1696"/>
        <w:gridCol w:w="5812"/>
        <w:gridCol w:w="1843"/>
      </w:tblGrid>
      <w:tr w:rsidR="00E47F27" w:rsidTr="00E47F27">
        <w:tc>
          <w:tcPr>
            <w:tcW w:w="7508" w:type="dxa"/>
            <w:gridSpan w:val="2"/>
            <w:tcBorders>
              <w:top w:val="nil"/>
              <w:left w:val="nil"/>
            </w:tcBorders>
          </w:tcPr>
          <w:p w:rsidR="00E47F27" w:rsidRDefault="00E47F27" w:rsidP="00CF6496">
            <w:pPr>
              <w:jc w:val="left"/>
              <w:rPr>
                <w:sz w:val="24"/>
                <w:szCs w:val="24"/>
              </w:rPr>
            </w:pPr>
          </w:p>
        </w:tc>
        <w:tc>
          <w:tcPr>
            <w:tcW w:w="1843" w:type="dxa"/>
            <w:vAlign w:val="center"/>
          </w:tcPr>
          <w:p w:rsidR="00E47F27" w:rsidRPr="00E47F27" w:rsidRDefault="00E47F27" w:rsidP="00E47F27">
            <w:pPr>
              <w:jc w:val="center"/>
              <w:rPr>
                <w:sz w:val="20"/>
                <w:szCs w:val="20"/>
              </w:rPr>
            </w:pPr>
            <w:r w:rsidRPr="00E47F27">
              <w:rPr>
                <w:rFonts w:hint="eastAsia"/>
                <w:sz w:val="20"/>
                <w:szCs w:val="20"/>
              </w:rPr>
              <w:t>添付書類</w:t>
            </w:r>
          </w:p>
        </w:tc>
      </w:tr>
      <w:tr w:rsidR="00CF6496" w:rsidTr="00032669">
        <w:trPr>
          <w:trHeight w:val="654"/>
        </w:trPr>
        <w:tc>
          <w:tcPr>
            <w:tcW w:w="1696" w:type="dxa"/>
            <w:vAlign w:val="center"/>
          </w:tcPr>
          <w:p w:rsidR="00CF6496" w:rsidRPr="00E47F27" w:rsidRDefault="00E47F27" w:rsidP="00E47F27">
            <w:pPr>
              <w:rPr>
                <w:sz w:val="22"/>
              </w:rPr>
            </w:pPr>
            <w:r>
              <w:rPr>
                <w:rFonts w:hint="eastAsia"/>
                <w:sz w:val="22"/>
              </w:rPr>
              <w:t>１</w:t>
            </w:r>
            <w:r>
              <w:rPr>
                <w:rFonts w:hint="eastAsia"/>
                <w:sz w:val="22"/>
              </w:rPr>
              <w:t>.</w:t>
            </w:r>
            <w:r>
              <w:rPr>
                <w:rFonts w:hint="eastAsia"/>
                <w:sz w:val="22"/>
              </w:rPr>
              <w:t>目的・理由</w:t>
            </w:r>
          </w:p>
        </w:tc>
        <w:tc>
          <w:tcPr>
            <w:tcW w:w="5812" w:type="dxa"/>
          </w:tcPr>
          <w:p w:rsidR="00CF6496" w:rsidRPr="00E47F27" w:rsidRDefault="00CF6496" w:rsidP="00CF6496">
            <w:pPr>
              <w:jc w:val="left"/>
              <w:rPr>
                <w:sz w:val="22"/>
              </w:rPr>
            </w:pPr>
          </w:p>
        </w:tc>
        <w:tc>
          <w:tcPr>
            <w:tcW w:w="1843" w:type="dxa"/>
          </w:tcPr>
          <w:p w:rsidR="00CF6496" w:rsidRPr="00E47F27" w:rsidRDefault="00CF6496" w:rsidP="00CF6496">
            <w:pPr>
              <w:jc w:val="left"/>
              <w:rPr>
                <w:sz w:val="22"/>
              </w:rPr>
            </w:pPr>
          </w:p>
        </w:tc>
      </w:tr>
      <w:tr w:rsidR="00E47F27" w:rsidTr="00032669">
        <w:trPr>
          <w:trHeight w:val="564"/>
        </w:trPr>
        <w:tc>
          <w:tcPr>
            <w:tcW w:w="1696" w:type="dxa"/>
            <w:vMerge w:val="restart"/>
            <w:vAlign w:val="center"/>
          </w:tcPr>
          <w:p w:rsidR="00E47F27" w:rsidRPr="00E47F27" w:rsidRDefault="00E47F27" w:rsidP="00E47F27">
            <w:pPr>
              <w:rPr>
                <w:sz w:val="22"/>
              </w:rPr>
            </w:pPr>
            <w:r>
              <w:rPr>
                <w:rFonts w:hint="eastAsia"/>
                <w:sz w:val="22"/>
              </w:rPr>
              <w:t>２</w:t>
            </w:r>
            <w:r>
              <w:rPr>
                <w:rFonts w:hint="eastAsia"/>
                <w:sz w:val="22"/>
              </w:rPr>
              <w:t>.</w:t>
            </w:r>
            <w:r>
              <w:rPr>
                <w:rFonts w:hint="eastAsia"/>
                <w:sz w:val="22"/>
              </w:rPr>
              <w:t>使用場所</w:t>
            </w:r>
          </w:p>
        </w:tc>
        <w:tc>
          <w:tcPr>
            <w:tcW w:w="5812" w:type="dxa"/>
            <w:vAlign w:val="center"/>
          </w:tcPr>
          <w:p w:rsidR="00E47F27" w:rsidRPr="00032669" w:rsidRDefault="00E47F27" w:rsidP="00032669">
            <w:pPr>
              <w:rPr>
                <w:sz w:val="22"/>
              </w:rPr>
            </w:pPr>
            <w:r w:rsidRPr="00032669">
              <w:rPr>
                <w:rFonts w:hint="eastAsia"/>
                <w:sz w:val="22"/>
              </w:rPr>
              <w:t>苅田町</w:t>
            </w:r>
          </w:p>
        </w:tc>
        <w:tc>
          <w:tcPr>
            <w:tcW w:w="1843" w:type="dxa"/>
            <w:vMerge w:val="restart"/>
            <w:vAlign w:val="center"/>
          </w:tcPr>
          <w:p w:rsidR="00E47F27" w:rsidRDefault="00E47F27" w:rsidP="00E47F27">
            <w:pPr>
              <w:rPr>
                <w:sz w:val="22"/>
              </w:rPr>
            </w:pPr>
            <w:r w:rsidRPr="00E47F27">
              <w:rPr>
                <w:rFonts w:hint="eastAsia"/>
                <w:sz w:val="22"/>
              </w:rPr>
              <w:t>□</w:t>
            </w:r>
            <w:r w:rsidRPr="00E47F27">
              <w:rPr>
                <w:rFonts w:hint="eastAsia"/>
                <w:sz w:val="20"/>
                <w:szCs w:val="20"/>
              </w:rPr>
              <w:t>位置図・見取図</w:t>
            </w:r>
          </w:p>
          <w:p w:rsidR="00E47F27" w:rsidRPr="00E47F27" w:rsidRDefault="00E47F27" w:rsidP="00E47F27">
            <w:pPr>
              <w:rPr>
                <w:sz w:val="22"/>
              </w:rPr>
            </w:pPr>
            <w:r>
              <w:rPr>
                <w:rFonts w:hint="eastAsia"/>
                <w:sz w:val="22"/>
              </w:rPr>
              <w:t>□</w:t>
            </w:r>
            <w:r w:rsidRPr="00E47F27">
              <w:rPr>
                <w:rFonts w:hint="eastAsia"/>
                <w:sz w:val="20"/>
                <w:szCs w:val="20"/>
              </w:rPr>
              <w:t>写真</w:t>
            </w:r>
          </w:p>
        </w:tc>
      </w:tr>
      <w:tr w:rsidR="00E47F27" w:rsidTr="00E47F27">
        <w:tc>
          <w:tcPr>
            <w:tcW w:w="1696" w:type="dxa"/>
            <w:vMerge/>
            <w:vAlign w:val="center"/>
          </w:tcPr>
          <w:p w:rsidR="00E47F27" w:rsidRPr="00E47F27" w:rsidRDefault="00E47F27" w:rsidP="00E47F27">
            <w:pPr>
              <w:rPr>
                <w:sz w:val="22"/>
              </w:rPr>
            </w:pPr>
          </w:p>
        </w:tc>
        <w:tc>
          <w:tcPr>
            <w:tcW w:w="5812" w:type="dxa"/>
          </w:tcPr>
          <w:p w:rsidR="00E47F27" w:rsidRPr="00032669" w:rsidRDefault="00E47F27" w:rsidP="00CF6496">
            <w:pPr>
              <w:jc w:val="left"/>
              <w:rPr>
                <w:sz w:val="22"/>
              </w:rPr>
            </w:pPr>
            <w:r w:rsidRPr="00032669">
              <w:rPr>
                <w:rFonts w:hint="eastAsia"/>
                <w:sz w:val="22"/>
              </w:rPr>
              <w:t xml:space="preserve">町道　　　</w:t>
            </w:r>
            <w:r w:rsidR="00032669">
              <w:rPr>
                <w:rFonts w:hint="eastAsia"/>
                <w:sz w:val="22"/>
              </w:rPr>
              <w:t xml:space="preserve">　</w:t>
            </w:r>
            <w:r w:rsidRPr="00032669">
              <w:rPr>
                <w:rFonts w:hint="eastAsia"/>
                <w:sz w:val="22"/>
              </w:rPr>
              <w:t>号</w:t>
            </w:r>
          </w:p>
          <w:p w:rsidR="00E47F27" w:rsidRPr="00032669" w:rsidRDefault="004652FB" w:rsidP="00032669">
            <w:pPr>
              <w:ind w:firstLineChars="100" w:firstLine="220"/>
              <w:jc w:val="left"/>
              <w:rPr>
                <w:sz w:val="22"/>
              </w:rPr>
            </w:pPr>
            <w:r>
              <w:rPr>
                <w:rFonts w:hint="eastAsia"/>
                <w:sz w:val="22"/>
              </w:rPr>
              <w:t xml:space="preserve">　</w:t>
            </w:r>
          </w:p>
        </w:tc>
        <w:tc>
          <w:tcPr>
            <w:tcW w:w="1843" w:type="dxa"/>
            <w:vMerge/>
          </w:tcPr>
          <w:p w:rsidR="00E47F27" w:rsidRPr="00E47F27" w:rsidRDefault="00E47F27" w:rsidP="00CF6496">
            <w:pPr>
              <w:jc w:val="left"/>
              <w:rPr>
                <w:sz w:val="22"/>
              </w:rPr>
            </w:pPr>
          </w:p>
        </w:tc>
      </w:tr>
      <w:tr w:rsidR="00CF6496" w:rsidTr="00E47F27">
        <w:tc>
          <w:tcPr>
            <w:tcW w:w="1696" w:type="dxa"/>
            <w:vAlign w:val="center"/>
          </w:tcPr>
          <w:p w:rsidR="00CF6496" w:rsidRPr="00E47F27" w:rsidRDefault="00E47F27" w:rsidP="00E47F27">
            <w:pPr>
              <w:rPr>
                <w:sz w:val="22"/>
              </w:rPr>
            </w:pPr>
            <w:r>
              <w:rPr>
                <w:rFonts w:hint="eastAsia"/>
                <w:sz w:val="22"/>
              </w:rPr>
              <w:t>３</w:t>
            </w:r>
            <w:r>
              <w:rPr>
                <w:rFonts w:hint="eastAsia"/>
                <w:sz w:val="22"/>
              </w:rPr>
              <w:t>.</w:t>
            </w:r>
            <w:r>
              <w:rPr>
                <w:rFonts w:hint="eastAsia"/>
                <w:sz w:val="22"/>
              </w:rPr>
              <w:t>使用日時</w:t>
            </w:r>
          </w:p>
        </w:tc>
        <w:tc>
          <w:tcPr>
            <w:tcW w:w="5812" w:type="dxa"/>
          </w:tcPr>
          <w:p w:rsidR="00CF6496" w:rsidRPr="00032669" w:rsidRDefault="00E47F27" w:rsidP="004652FB">
            <w:pPr>
              <w:ind w:firstLineChars="200" w:firstLine="440"/>
              <w:jc w:val="left"/>
              <w:rPr>
                <w:sz w:val="22"/>
              </w:rPr>
            </w:pPr>
            <w:r w:rsidRPr="00032669">
              <w:rPr>
                <w:rFonts w:hint="eastAsia"/>
                <w:sz w:val="22"/>
              </w:rPr>
              <w:t xml:space="preserve">　　年　　月　　日から</w:t>
            </w:r>
          </w:p>
          <w:p w:rsidR="00E47F27" w:rsidRPr="00032669" w:rsidRDefault="00E47F27" w:rsidP="00CF6496">
            <w:pPr>
              <w:jc w:val="left"/>
              <w:rPr>
                <w:sz w:val="22"/>
              </w:rPr>
            </w:pPr>
            <w:r w:rsidRPr="00032669">
              <w:rPr>
                <w:rFonts w:hint="eastAsia"/>
                <w:sz w:val="22"/>
              </w:rPr>
              <w:t xml:space="preserve">　　　　年　　月　　日まで　　内　　　日間</w:t>
            </w:r>
          </w:p>
          <w:p w:rsidR="00E47F27" w:rsidRPr="00032669" w:rsidRDefault="00E47F27" w:rsidP="00CF6496">
            <w:pPr>
              <w:jc w:val="left"/>
              <w:rPr>
                <w:sz w:val="22"/>
              </w:rPr>
            </w:pPr>
            <w:r w:rsidRPr="00032669">
              <w:rPr>
                <w:rFonts w:hint="eastAsia"/>
                <w:sz w:val="22"/>
              </w:rPr>
              <w:t>使用時間帯　　　　：　　　～　　　：</w:t>
            </w:r>
          </w:p>
        </w:tc>
        <w:tc>
          <w:tcPr>
            <w:tcW w:w="1843" w:type="dxa"/>
          </w:tcPr>
          <w:p w:rsidR="00CF6496" w:rsidRPr="00E47F27" w:rsidRDefault="00CF6496" w:rsidP="00CF6496">
            <w:pPr>
              <w:jc w:val="left"/>
              <w:rPr>
                <w:sz w:val="22"/>
              </w:rPr>
            </w:pPr>
          </w:p>
        </w:tc>
      </w:tr>
      <w:tr w:rsidR="00CF6496" w:rsidTr="00032669">
        <w:tc>
          <w:tcPr>
            <w:tcW w:w="1696" w:type="dxa"/>
            <w:vAlign w:val="center"/>
          </w:tcPr>
          <w:p w:rsidR="00CF6496" w:rsidRPr="00E47F27" w:rsidRDefault="00E47F27" w:rsidP="00E47F27">
            <w:pPr>
              <w:rPr>
                <w:sz w:val="22"/>
              </w:rPr>
            </w:pPr>
            <w:r>
              <w:rPr>
                <w:rFonts w:hint="eastAsia"/>
                <w:sz w:val="22"/>
              </w:rPr>
              <w:t>４</w:t>
            </w:r>
            <w:r>
              <w:rPr>
                <w:rFonts w:hint="eastAsia"/>
                <w:sz w:val="22"/>
              </w:rPr>
              <w:t>.</w:t>
            </w:r>
            <w:r>
              <w:rPr>
                <w:rFonts w:hint="eastAsia"/>
                <w:sz w:val="22"/>
              </w:rPr>
              <w:t>使用内容</w:t>
            </w:r>
          </w:p>
        </w:tc>
        <w:tc>
          <w:tcPr>
            <w:tcW w:w="5812" w:type="dxa"/>
            <w:vAlign w:val="center"/>
          </w:tcPr>
          <w:p w:rsidR="00CF6496" w:rsidRPr="00032669" w:rsidRDefault="00CF6496" w:rsidP="00032669">
            <w:pPr>
              <w:rPr>
                <w:sz w:val="22"/>
              </w:rPr>
            </w:pPr>
          </w:p>
        </w:tc>
        <w:tc>
          <w:tcPr>
            <w:tcW w:w="1843" w:type="dxa"/>
          </w:tcPr>
          <w:p w:rsidR="00CF6496" w:rsidRPr="00E47F27" w:rsidRDefault="00E47F27" w:rsidP="00CF6496">
            <w:pPr>
              <w:jc w:val="left"/>
              <w:rPr>
                <w:sz w:val="20"/>
                <w:szCs w:val="20"/>
              </w:rPr>
            </w:pPr>
            <w:r>
              <w:rPr>
                <w:rFonts w:hint="eastAsia"/>
                <w:sz w:val="22"/>
              </w:rPr>
              <w:t>□</w:t>
            </w:r>
            <w:r w:rsidRPr="00E47F27">
              <w:rPr>
                <w:rFonts w:hint="eastAsia"/>
                <w:sz w:val="20"/>
                <w:szCs w:val="20"/>
              </w:rPr>
              <w:t>平面図</w:t>
            </w:r>
          </w:p>
          <w:p w:rsidR="00E47F27" w:rsidRPr="00E47F27" w:rsidRDefault="00E47F27" w:rsidP="00CF6496">
            <w:pPr>
              <w:jc w:val="left"/>
              <w:rPr>
                <w:sz w:val="22"/>
              </w:rPr>
            </w:pPr>
            <w:r>
              <w:rPr>
                <w:rFonts w:hint="eastAsia"/>
                <w:sz w:val="22"/>
              </w:rPr>
              <w:t>□</w:t>
            </w:r>
            <w:r w:rsidRPr="00E47F27">
              <w:rPr>
                <w:rFonts w:hint="eastAsia"/>
                <w:sz w:val="20"/>
                <w:szCs w:val="20"/>
              </w:rPr>
              <w:t>横断図</w:t>
            </w:r>
          </w:p>
        </w:tc>
      </w:tr>
      <w:tr w:rsidR="00CF6496" w:rsidTr="00E47F27">
        <w:tc>
          <w:tcPr>
            <w:tcW w:w="1696" w:type="dxa"/>
            <w:vAlign w:val="center"/>
          </w:tcPr>
          <w:p w:rsidR="00E47F27" w:rsidRDefault="00E47F27" w:rsidP="00E47F27">
            <w:pPr>
              <w:rPr>
                <w:sz w:val="22"/>
              </w:rPr>
            </w:pPr>
            <w:r>
              <w:rPr>
                <w:rFonts w:hint="eastAsia"/>
                <w:sz w:val="22"/>
              </w:rPr>
              <w:t>５</w:t>
            </w:r>
            <w:r>
              <w:rPr>
                <w:rFonts w:hint="eastAsia"/>
                <w:sz w:val="22"/>
              </w:rPr>
              <w:t>.</w:t>
            </w:r>
            <w:r>
              <w:rPr>
                <w:rFonts w:hint="eastAsia"/>
                <w:sz w:val="22"/>
              </w:rPr>
              <w:t>交通に</w:t>
            </w:r>
          </w:p>
          <w:p w:rsidR="00CF6496" w:rsidRPr="00E47F27" w:rsidRDefault="00E47F27" w:rsidP="00E47F27">
            <w:pPr>
              <w:ind w:firstLineChars="100" w:firstLine="220"/>
              <w:rPr>
                <w:sz w:val="22"/>
              </w:rPr>
            </w:pPr>
            <w:r>
              <w:rPr>
                <w:rFonts w:hint="eastAsia"/>
                <w:sz w:val="22"/>
              </w:rPr>
              <w:t>対する措置</w:t>
            </w:r>
          </w:p>
        </w:tc>
        <w:tc>
          <w:tcPr>
            <w:tcW w:w="5812" w:type="dxa"/>
          </w:tcPr>
          <w:p w:rsidR="00CF6496" w:rsidRPr="00032669" w:rsidRDefault="00E47F27" w:rsidP="00CF6496">
            <w:pPr>
              <w:jc w:val="left"/>
              <w:rPr>
                <w:sz w:val="22"/>
              </w:rPr>
            </w:pPr>
            <w:r w:rsidRPr="00032669">
              <w:rPr>
                <w:rFonts w:hint="eastAsia"/>
                <w:sz w:val="22"/>
              </w:rPr>
              <w:t>【車道】　□全面通行止　　□車両通行止</w:t>
            </w:r>
          </w:p>
          <w:p w:rsidR="00E47F27" w:rsidRPr="00032669" w:rsidRDefault="00E47F27" w:rsidP="00CF6496">
            <w:pPr>
              <w:jc w:val="left"/>
              <w:rPr>
                <w:sz w:val="22"/>
              </w:rPr>
            </w:pPr>
            <w:r w:rsidRPr="00032669">
              <w:rPr>
                <w:rFonts w:hint="eastAsia"/>
                <w:sz w:val="22"/>
              </w:rPr>
              <w:t xml:space="preserve">　　　　　□片側交互通行　</w:t>
            </w:r>
            <w:r w:rsidR="00032669" w:rsidRPr="00032669">
              <w:rPr>
                <w:rFonts w:hint="eastAsia"/>
                <w:sz w:val="22"/>
              </w:rPr>
              <w:t>□車道幅員減少</w:t>
            </w:r>
          </w:p>
          <w:p w:rsidR="00032669" w:rsidRPr="00032669" w:rsidRDefault="00032669" w:rsidP="00CF6496">
            <w:pPr>
              <w:jc w:val="left"/>
              <w:rPr>
                <w:sz w:val="22"/>
              </w:rPr>
            </w:pPr>
            <w:r w:rsidRPr="00032669">
              <w:rPr>
                <w:rFonts w:hint="eastAsia"/>
                <w:sz w:val="22"/>
              </w:rPr>
              <w:t>【歩道】　□歩道通行止　　□歩道幅員減少</w:t>
            </w:r>
          </w:p>
          <w:p w:rsidR="00032669" w:rsidRPr="00032669" w:rsidRDefault="00032669" w:rsidP="00CF6496">
            <w:pPr>
              <w:jc w:val="left"/>
              <w:rPr>
                <w:sz w:val="22"/>
              </w:rPr>
            </w:pPr>
            <w:r w:rsidRPr="00032669">
              <w:rPr>
                <w:rFonts w:hint="eastAsia"/>
                <w:sz w:val="22"/>
              </w:rPr>
              <w:t>【その他】（　　　　　　　　　　　　　　　　　　）</w:t>
            </w:r>
          </w:p>
        </w:tc>
        <w:tc>
          <w:tcPr>
            <w:tcW w:w="1843" w:type="dxa"/>
          </w:tcPr>
          <w:p w:rsidR="00CF6496" w:rsidRDefault="00E47F27" w:rsidP="00CF6496">
            <w:pPr>
              <w:jc w:val="left"/>
              <w:rPr>
                <w:sz w:val="22"/>
              </w:rPr>
            </w:pPr>
            <w:r>
              <w:rPr>
                <w:rFonts w:hint="eastAsia"/>
                <w:sz w:val="22"/>
              </w:rPr>
              <w:t>□</w:t>
            </w:r>
            <w:r w:rsidRPr="00E47F27">
              <w:rPr>
                <w:rFonts w:hint="eastAsia"/>
                <w:sz w:val="20"/>
                <w:szCs w:val="20"/>
              </w:rPr>
              <w:t>安全対策図</w:t>
            </w:r>
          </w:p>
          <w:p w:rsidR="00E47F27" w:rsidRPr="00E47F27" w:rsidRDefault="00E47F27" w:rsidP="00CF6496">
            <w:pPr>
              <w:jc w:val="left"/>
              <w:rPr>
                <w:sz w:val="22"/>
              </w:rPr>
            </w:pPr>
            <w:r w:rsidRPr="00E47F27">
              <w:rPr>
                <w:rFonts w:hint="eastAsia"/>
                <w:sz w:val="20"/>
                <w:szCs w:val="20"/>
              </w:rPr>
              <w:t>（迂回路含む）</w:t>
            </w:r>
          </w:p>
        </w:tc>
      </w:tr>
      <w:tr w:rsidR="00CF6496" w:rsidTr="00032669">
        <w:trPr>
          <w:trHeight w:val="941"/>
        </w:trPr>
        <w:tc>
          <w:tcPr>
            <w:tcW w:w="1696" w:type="dxa"/>
            <w:vAlign w:val="center"/>
          </w:tcPr>
          <w:p w:rsidR="00CF6496" w:rsidRPr="00E47F27" w:rsidRDefault="00E47F27" w:rsidP="00E47F27">
            <w:pPr>
              <w:rPr>
                <w:sz w:val="22"/>
              </w:rPr>
            </w:pPr>
            <w:r>
              <w:rPr>
                <w:rFonts w:hint="eastAsia"/>
                <w:sz w:val="22"/>
              </w:rPr>
              <w:t>６</w:t>
            </w:r>
            <w:r>
              <w:rPr>
                <w:rFonts w:hint="eastAsia"/>
                <w:sz w:val="22"/>
              </w:rPr>
              <w:t>.</w:t>
            </w:r>
            <w:r>
              <w:rPr>
                <w:rFonts w:hint="eastAsia"/>
                <w:sz w:val="22"/>
              </w:rPr>
              <w:t>備</w:t>
            </w:r>
            <w:r w:rsidR="00032669">
              <w:rPr>
                <w:rFonts w:hint="eastAsia"/>
                <w:sz w:val="22"/>
              </w:rPr>
              <w:t xml:space="preserve">　</w:t>
            </w:r>
            <w:r>
              <w:rPr>
                <w:rFonts w:hint="eastAsia"/>
                <w:sz w:val="22"/>
              </w:rPr>
              <w:t>考</w:t>
            </w:r>
          </w:p>
        </w:tc>
        <w:tc>
          <w:tcPr>
            <w:tcW w:w="5812" w:type="dxa"/>
            <w:vAlign w:val="center"/>
          </w:tcPr>
          <w:p w:rsidR="00CF6496" w:rsidRPr="00E47F27" w:rsidRDefault="00CF6496" w:rsidP="00032669">
            <w:pPr>
              <w:rPr>
                <w:sz w:val="22"/>
              </w:rPr>
            </w:pPr>
          </w:p>
        </w:tc>
        <w:tc>
          <w:tcPr>
            <w:tcW w:w="1843" w:type="dxa"/>
          </w:tcPr>
          <w:p w:rsidR="00CF6496" w:rsidRPr="00E47F27" w:rsidRDefault="00CF6496" w:rsidP="00CF6496">
            <w:pPr>
              <w:jc w:val="left"/>
              <w:rPr>
                <w:sz w:val="22"/>
              </w:rPr>
            </w:pPr>
          </w:p>
        </w:tc>
      </w:tr>
    </w:tbl>
    <w:p w:rsidR="006D143B" w:rsidRPr="00797957" w:rsidRDefault="006D143B" w:rsidP="006D143B">
      <w:pPr>
        <w:jc w:val="center"/>
        <w:rPr>
          <w:b/>
          <w:sz w:val="28"/>
          <w:szCs w:val="28"/>
        </w:rPr>
      </w:pPr>
      <w:r w:rsidRPr="00797957">
        <w:rPr>
          <w:rFonts w:hint="eastAsia"/>
          <w:b/>
          <w:sz w:val="28"/>
          <w:szCs w:val="28"/>
        </w:rPr>
        <w:lastRenderedPageBreak/>
        <w:t>道路一時使用条件</w:t>
      </w:r>
    </w:p>
    <w:p w:rsidR="006D143B" w:rsidRDefault="006D143B" w:rsidP="006D143B"/>
    <w:p w:rsidR="006D143B" w:rsidRDefault="006D143B" w:rsidP="006D143B">
      <w:pPr>
        <w:ind w:leftChars="100" w:left="420" w:hangingChars="100" w:hanging="210"/>
      </w:pPr>
      <w:r>
        <w:rPr>
          <w:rFonts w:hint="eastAsia"/>
        </w:rPr>
        <w:t xml:space="preserve">１　</w:t>
      </w:r>
      <w:r w:rsidRPr="00797957">
        <w:rPr>
          <w:rFonts w:hint="eastAsia"/>
        </w:rPr>
        <w:t>道路交通法（以下「法」とする）第</w:t>
      </w:r>
      <w:r w:rsidRPr="00797957">
        <w:rPr>
          <w:rFonts w:hint="eastAsia"/>
        </w:rPr>
        <w:t>77</w:t>
      </w:r>
      <w:r w:rsidRPr="00797957">
        <w:rPr>
          <w:rFonts w:hint="eastAsia"/>
        </w:rPr>
        <w:t>条の規定に基づき行橋警察署の許可を受ける</w:t>
      </w:r>
    </w:p>
    <w:p w:rsidR="006D143B" w:rsidRPr="00797957" w:rsidRDefault="006D143B" w:rsidP="006D143B">
      <w:pPr>
        <w:ind w:leftChars="200" w:left="420"/>
      </w:pPr>
      <w:r w:rsidRPr="00797957">
        <w:rPr>
          <w:rFonts w:hint="eastAsia"/>
        </w:rPr>
        <w:t>こと</w:t>
      </w:r>
      <w:r>
        <w:rPr>
          <w:rFonts w:hint="eastAsia"/>
        </w:rPr>
        <w:t>。</w:t>
      </w:r>
      <w:r w:rsidRPr="00797957">
        <w:rPr>
          <w:rFonts w:hint="eastAsia"/>
        </w:rPr>
        <w:t>また、全面通行止め</w:t>
      </w:r>
      <w:r>
        <w:rPr>
          <w:rFonts w:hint="eastAsia"/>
        </w:rPr>
        <w:t>及び車両</w:t>
      </w:r>
      <w:r w:rsidRPr="00797957">
        <w:rPr>
          <w:rFonts w:hint="eastAsia"/>
        </w:rPr>
        <w:t>通行止めの場合</w:t>
      </w:r>
      <w:r>
        <w:rPr>
          <w:rFonts w:hint="eastAsia"/>
        </w:rPr>
        <w:t>、</w:t>
      </w:r>
      <w:r w:rsidRPr="00797957">
        <w:rPr>
          <w:rFonts w:hint="eastAsia"/>
        </w:rPr>
        <w:t>苅田町消防本部</w:t>
      </w:r>
      <w:r>
        <w:rPr>
          <w:rFonts w:hint="eastAsia"/>
        </w:rPr>
        <w:t>、交通商工課、環境</w:t>
      </w:r>
      <w:r w:rsidR="006D5570">
        <w:rPr>
          <w:rFonts w:hint="eastAsia"/>
        </w:rPr>
        <w:t>課</w:t>
      </w:r>
      <w:r w:rsidRPr="00797957">
        <w:rPr>
          <w:rFonts w:hint="eastAsia"/>
        </w:rPr>
        <w:t>等関係機関及び地元と協議し、周知すること</w:t>
      </w:r>
      <w:r>
        <w:rPr>
          <w:rFonts w:hint="eastAsia"/>
        </w:rPr>
        <w:t>。</w:t>
      </w:r>
    </w:p>
    <w:p w:rsidR="006D143B" w:rsidRPr="00797957" w:rsidRDefault="006D143B" w:rsidP="006D143B"/>
    <w:p w:rsidR="006D143B" w:rsidRPr="00797957" w:rsidRDefault="006D143B" w:rsidP="006D143B">
      <w:pPr>
        <w:ind w:firstLineChars="100" w:firstLine="210"/>
      </w:pPr>
      <w:r>
        <w:rPr>
          <w:rFonts w:hint="eastAsia"/>
        </w:rPr>
        <w:t xml:space="preserve">２　</w:t>
      </w:r>
      <w:r w:rsidRPr="00797957">
        <w:rPr>
          <w:rFonts w:hint="eastAsia"/>
        </w:rPr>
        <w:t>法</w:t>
      </w:r>
      <w:r>
        <w:rPr>
          <w:rFonts w:hint="eastAsia"/>
        </w:rPr>
        <w:t>第</w:t>
      </w:r>
      <w:r>
        <w:rPr>
          <w:rFonts w:hint="eastAsia"/>
        </w:rPr>
        <w:t>77</w:t>
      </w:r>
      <w:r>
        <w:rPr>
          <w:rFonts w:hint="eastAsia"/>
        </w:rPr>
        <w:t>条</w:t>
      </w:r>
      <w:r w:rsidRPr="00797957">
        <w:rPr>
          <w:rFonts w:hint="eastAsia"/>
        </w:rPr>
        <w:t>第</w:t>
      </w:r>
      <w:r w:rsidRPr="00797957">
        <w:rPr>
          <w:rFonts w:hint="eastAsia"/>
        </w:rPr>
        <w:t>1</w:t>
      </w:r>
      <w:r w:rsidRPr="00797957">
        <w:rPr>
          <w:rFonts w:hint="eastAsia"/>
        </w:rPr>
        <w:t>項に該当する者は、交通の安全を十分に確保すること</w:t>
      </w:r>
      <w:r>
        <w:rPr>
          <w:rFonts w:hint="eastAsia"/>
        </w:rPr>
        <w:t>。</w:t>
      </w:r>
    </w:p>
    <w:p w:rsidR="006D143B" w:rsidRPr="00797957" w:rsidRDefault="006D143B" w:rsidP="006D143B">
      <w:pPr>
        <w:ind w:left="210" w:hangingChars="100" w:hanging="210"/>
      </w:pPr>
    </w:p>
    <w:p w:rsidR="006D143B" w:rsidRPr="00797957" w:rsidRDefault="006D143B" w:rsidP="006D143B">
      <w:pPr>
        <w:ind w:leftChars="100" w:left="420" w:hangingChars="100" w:hanging="210"/>
      </w:pPr>
      <w:r>
        <w:rPr>
          <w:rFonts w:hint="eastAsia"/>
        </w:rPr>
        <w:t xml:space="preserve">３　</w:t>
      </w:r>
      <w:r w:rsidRPr="00797957">
        <w:rPr>
          <w:rFonts w:hint="eastAsia"/>
        </w:rPr>
        <w:t>法</w:t>
      </w:r>
      <w:r>
        <w:rPr>
          <w:rFonts w:hint="eastAsia"/>
        </w:rPr>
        <w:t>第</w:t>
      </w:r>
      <w:r>
        <w:rPr>
          <w:rFonts w:hint="eastAsia"/>
        </w:rPr>
        <w:t>77</w:t>
      </w:r>
      <w:r>
        <w:rPr>
          <w:rFonts w:hint="eastAsia"/>
        </w:rPr>
        <w:t>条</w:t>
      </w:r>
      <w:r w:rsidRPr="00797957">
        <w:rPr>
          <w:rFonts w:hint="eastAsia"/>
        </w:rPr>
        <w:t>第</w:t>
      </w:r>
      <w:r w:rsidRPr="00797957">
        <w:rPr>
          <w:rFonts w:hint="eastAsia"/>
        </w:rPr>
        <w:t>1</w:t>
      </w:r>
      <w:r w:rsidRPr="00797957">
        <w:rPr>
          <w:rFonts w:hint="eastAsia"/>
        </w:rPr>
        <w:t>項に該当する者は、事故又は第三者との紛争が生じた場合、届出者の責任において一切の処理を行うこと</w:t>
      </w:r>
      <w:r>
        <w:rPr>
          <w:rFonts w:hint="eastAsia"/>
        </w:rPr>
        <w:t>。</w:t>
      </w:r>
    </w:p>
    <w:p w:rsidR="006D143B" w:rsidRDefault="006D143B" w:rsidP="006D143B">
      <w:pPr>
        <w:ind w:firstLineChars="100" w:firstLine="210"/>
      </w:pPr>
    </w:p>
    <w:p w:rsidR="006D143B" w:rsidRPr="00797957" w:rsidRDefault="006D143B" w:rsidP="006D143B">
      <w:pPr>
        <w:ind w:firstLineChars="100" w:firstLine="210"/>
      </w:pPr>
      <w:r>
        <w:rPr>
          <w:rFonts w:hint="eastAsia"/>
        </w:rPr>
        <w:t xml:space="preserve">４　</w:t>
      </w:r>
      <w:r w:rsidRPr="00797957">
        <w:rPr>
          <w:rFonts w:hint="eastAsia"/>
        </w:rPr>
        <w:t>公共物を破損しないような対策を十分すること</w:t>
      </w:r>
      <w:r>
        <w:rPr>
          <w:rFonts w:hint="eastAsia"/>
        </w:rPr>
        <w:t>。</w:t>
      </w:r>
    </w:p>
    <w:p w:rsidR="006D143B" w:rsidRDefault="006D143B" w:rsidP="006D143B"/>
    <w:p w:rsidR="006D143B" w:rsidRPr="00797957" w:rsidRDefault="006D143B" w:rsidP="006D143B">
      <w:pPr>
        <w:ind w:leftChars="100" w:left="420" w:hangingChars="100" w:hanging="210"/>
      </w:pPr>
      <w:r>
        <w:rPr>
          <w:rFonts w:hint="eastAsia"/>
        </w:rPr>
        <w:t xml:space="preserve">５　</w:t>
      </w:r>
      <w:r w:rsidRPr="00797957">
        <w:rPr>
          <w:rFonts w:hint="eastAsia"/>
        </w:rPr>
        <w:t>道路一時使用の届出内容に起因して公共物等の沈下、亀裂及びその他の損傷が生じた場合は届出者の費用をもって復旧すること</w:t>
      </w:r>
      <w:r>
        <w:rPr>
          <w:rFonts w:hint="eastAsia"/>
        </w:rPr>
        <w:t>。</w:t>
      </w:r>
      <w:r w:rsidRPr="00797957">
        <w:rPr>
          <w:rFonts w:hint="eastAsia"/>
        </w:rPr>
        <w:t>その際に、必要な措置を講ずるとともに、その旨を速やかに道路管理者に連絡し、指示に従い復旧すること</w:t>
      </w:r>
      <w:r>
        <w:rPr>
          <w:rFonts w:hint="eastAsia"/>
        </w:rPr>
        <w:t>。</w:t>
      </w:r>
    </w:p>
    <w:p w:rsidR="006D143B" w:rsidRPr="00797957" w:rsidRDefault="006D143B" w:rsidP="006D143B"/>
    <w:p w:rsidR="006D143B" w:rsidRPr="00797957" w:rsidRDefault="006D143B" w:rsidP="006D143B">
      <w:pPr>
        <w:ind w:firstLineChars="100" w:firstLine="210"/>
      </w:pPr>
      <w:r>
        <w:rPr>
          <w:rFonts w:hint="eastAsia"/>
        </w:rPr>
        <w:t xml:space="preserve">６　</w:t>
      </w:r>
      <w:r w:rsidRPr="00797957">
        <w:rPr>
          <w:rFonts w:hint="eastAsia"/>
        </w:rPr>
        <w:t>道路（路肩・歩道含む）を汚した場合、清掃し届出者の費用をもって処分すること</w:t>
      </w:r>
      <w:r>
        <w:rPr>
          <w:rFonts w:hint="eastAsia"/>
        </w:rPr>
        <w:t>。</w:t>
      </w:r>
    </w:p>
    <w:p w:rsidR="006D143B" w:rsidRPr="00797957" w:rsidRDefault="006D143B" w:rsidP="006D143B"/>
    <w:p w:rsidR="006D143B" w:rsidRPr="00797957" w:rsidRDefault="006D143B" w:rsidP="006D143B">
      <w:pPr>
        <w:ind w:firstLineChars="100" w:firstLine="210"/>
      </w:pPr>
      <w:r>
        <w:rPr>
          <w:rFonts w:hint="eastAsia"/>
        </w:rPr>
        <w:t xml:space="preserve">７　</w:t>
      </w:r>
      <w:r w:rsidRPr="00797957">
        <w:rPr>
          <w:rFonts w:hint="eastAsia"/>
        </w:rPr>
        <w:t>作業車及び資材等を道路上（路肩・歩道含む）に放置しないこと</w:t>
      </w:r>
      <w:r>
        <w:rPr>
          <w:rFonts w:hint="eastAsia"/>
        </w:rPr>
        <w:t>。</w:t>
      </w:r>
    </w:p>
    <w:p w:rsidR="006D143B" w:rsidRPr="00797957" w:rsidRDefault="006D143B" w:rsidP="006D143B"/>
    <w:p w:rsidR="006D143B" w:rsidRPr="00797957" w:rsidRDefault="006D143B" w:rsidP="006D143B">
      <w:pPr>
        <w:ind w:leftChars="100" w:left="420" w:hangingChars="100" w:hanging="210"/>
      </w:pPr>
      <w:r>
        <w:rPr>
          <w:rFonts w:hint="eastAsia"/>
        </w:rPr>
        <w:t xml:space="preserve">８　</w:t>
      </w:r>
      <w:r w:rsidRPr="00797957">
        <w:rPr>
          <w:rFonts w:hint="eastAsia"/>
        </w:rPr>
        <w:t>内容に変更がある場合、事前に必ず</w:t>
      </w:r>
      <w:r>
        <w:rPr>
          <w:rFonts w:hint="eastAsia"/>
        </w:rPr>
        <w:t>書面をもって</w:t>
      </w:r>
      <w:r w:rsidRPr="00797957">
        <w:rPr>
          <w:rFonts w:hint="eastAsia"/>
        </w:rPr>
        <w:t>道路管理者と協議し指示に従うこと</w:t>
      </w:r>
      <w:r>
        <w:rPr>
          <w:rFonts w:hint="eastAsia"/>
        </w:rPr>
        <w:t>。</w:t>
      </w:r>
    </w:p>
    <w:p w:rsidR="006D143B" w:rsidRDefault="006D143B" w:rsidP="006D143B">
      <w:r>
        <w:rPr>
          <w:rFonts w:hint="eastAsia"/>
        </w:rPr>
        <w:t xml:space="preserve">　</w:t>
      </w:r>
    </w:p>
    <w:p w:rsidR="006D143B" w:rsidRDefault="006D143B" w:rsidP="006D143B">
      <w:pPr>
        <w:ind w:left="420" w:hangingChars="200" w:hanging="420"/>
      </w:pPr>
      <w:r>
        <w:rPr>
          <w:rFonts w:hint="eastAsia"/>
        </w:rPr>
        <w:t xml:space="preserve">　９　許可条件に違反した時は、許可を取り消すことがある。それに伴い届出者に損害が生じても道路管理者はその責を負わない。</w:t>
      </w:r>
    </w:p>
    <w:p w:rsidR="006D143B" w:rsidRPr="00797957" w:rsidRDefault="006D143B" w:rsidP="006D143B"/>
    <w:p w:rsidR="006D143B" w:rsidRDefault="006D143B" w:rsidP="006D143B">
      <w:r>
        <w:rPr>
          <w:rFonts w:hint="eastAsia"/>
        </w:rPr>
        <w:t>１０　上記以外で疑義が生じた場合は別途協議すること。</w:t>
      </w:r>
    </w:p>
    <w:p w:rsidR="006D143B" w:rsidRDefault="006D143B" w:rsidP="006D143B"/>
    <w:p w:rsidR="006D143B" w:rsidRDefault="006D143B" w:rsidP="006D143B"/>
    <w:p w:rsidR="006D143B" w:rsidRDefault="006D143B" w:rsidP="006D143B"/>
    <w:p w:rsidR="006D143B" w:rsidRPr="006D143B" w:rsidRDefault="006D143B" w:rsidP="0011642A">
      <w:pPr>
        <w:jc w:val="left"/>
        <w:rPr>
          <w:sz w:val="24"/>
          <w:szCs w:val="24"/>
        </w:rPr>
      </w:pPr>
    </w:p>
    <w:p w:rsidR="006D143B" w:rsidRPr="0011642A" w:rsidRDefault="006D143B" w:rsidP="0011642A">
      <w:pPr>
        <w:jc w:val="left"/>
        <w:rPr>
          <w:sz w:val="24"/>
          <w:szCs w:val="24"/>
        </w:rPr>
      </w:pPr>
    </w:p>
    <w:sectPr w:rsidR="006D143B" w:rsidRPr="001164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3B" w:rsidRDefault="006D143B" w:rsidP="006D143B">
      <w:r>
        <w:separator/>
      </w:r>
    </w:p>
  </w:endnote>
  <w:endnote w:type="continuationSeparator" w:id="0">
    <w:p w:rsidR="006D143B" w:rsidRDefault="006D143B" w:rsidP="006D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3B" w:rsidRDefault="006D143B" w:rsidP="006D143B">
      <w:r>
        <w:separator/>
      </w:r>
    </w:p>
  </w:footnote>
  <w:footnote w:type="continuationSeparator" w:id="0">
    <w:p w:rsidR="006D143B" w:rsidRDefault="006D143B" w:rsidP="006D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2A"/>
    <w:rsid w:val="00032669"/>
    <w:rsid w:val="0011642A"/>
    <w:rsid w:val="001F677D"/>
    <w:rsid w:val="0042055C"/>
    <w:rsid w:val="004652FB"/>
    <w:rsid w:val="00693F3F"/>
    <w:rsid w:val="006A02D4"/>
    <w:rsid w:val="006D143B"/>
    <w:rsid w:val="006D5570"/>
    <w:rsid w:val="00AB16E5"/>
    <w:rsid w:val="00C34960"/>
    <w:rsid w:val="00CE35A5"/>
    <w:rsid w:val="00CF6496"/>
    <w:rsid w:val="00CF7865"/>
    <w:rsid w:val="00D87D81"/>
    <w:rsid w:val="00D96088"/>
    <w:rsid w:val="00E47F27"/>
    <w:rsid w:val="00F37FDA"/>
    <w:rsid w:val="00FA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A982B7"/>
  <w15:docId w15:val="{389213D2-48B3-4166-B8A4-5452A00A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43B"/>
    <w:pPr>
      <w:tabs>
        <w:tab w:val="center" w:pos="4252"/>
        <w:tab w:val="right" w:pos="8504"/>
      </w:tabs>
      <w:snapToGrid w:val="0"/>
    </w:pPr>
  </w:style>
  <w:style w:type="character" w:customStyle="1" w:styleId="a4">
    <w:name w:val="ヘッダー (文字)"/>
    <w:basedOn w:val="a0"/>
    <w:link w:val="a3"/>
    <w:uiPriority w:val="99"/>
    <w:rsid w:val="006D143B"/>
  </w:style>
  <w:style w:type="paragraph" w:styleId="a5">
    <w:name w:val="footer"/>
    <w:basedOn w:val="a"/>
    <w:link w:val="a6"/>
    <w:uiPriority w:val="99"/>
    <w:unhideWhenUsed/>
    <w:rsid w:val="006D143B"/>
    <w:pPr>
      <w:tabs>
        <w:tab w:val="center" w:pos="4252"/>
        <w:tab w:val="right" w:pos="8504"/>
      </w:tabs>
      <w:snapToGrid w:val="0"/>
    </w:pPr>
  </w:style>
  <w:style w:type="character" w:customStyle="1" w:styleId="a6">
    <w:name w:val="フッター (文字)"/>
    <w:basedOn w:val="a0"/>
    <w:link w:val="a5"/>
    <w:uiPriority w:val="99"/>
    <w:rsid w:val="006D143B"/>
  </w:style>
  <w:style w:type="paragraph" w:styleId="a7">
    <w:name w:val="Balloon Text"/>
    <w:basedOn w:val="a"/>
    <w:link w:val="a8"/>
    <w:uiPriority w:val="99"/>
    <w:semiHidden/>
    <w:unhideWhenUsed/>
    <w:rsid w:val="006D14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43B"/>
    <w:rPr>
      <w:rFonts w:asciiTheme="majorHAnsi" w:eastAsiaTheme="majorEastAsia" w:hAnsiTheme="majorHAnsi" w:cstheme="majorBidi"/>
      <w:sz w:val="18"/>
      <w:szCs w:val="18"/>
    </w:rPr>
  </w:style>
  <w:style w:type="table" w:styleId="a9">
    <w:name w:val="Table Grid"/>
    <w:basedOn w:val="a1"/>
    <w:uiPriority w:val="59"/>
    <w:rsid w:val="00CF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dc:creator>
  <cp:lastModifiedBy>前田 悠介</cp:lastModifiedBy>
  <cp:revision>5</cp:revision>
  <cp:lastPrinted>2023-07-13T05:56:00Z</cp:lastPrinted>
  <dcterms:created xsi:type="dcterms:W3CDTF">2025-02-28T09:30:00Z</dcterms:created>
  <dcterms:modified xsi:type="dcterms:W3CDTF">2025-03-05T04:18:00Z</dcterms:modified>
</cp:coreProperties>
</file>