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lang w:eastAsia="zh-CN"/>
        </w:rPr>
      </w:pPr>
      <w:bookmarkStart w:id="0" w:name="_GoBack"/>
      <w:bookmarkEnd w:id="0"/>
      <w:r>
        <w:rPr>
          <w:rFonts w:ascii="ＭＳ 明朝" w:hAnsi="ＭＳ 明朝"/>
          <w:lang w:eastAsia="zh-CN"/>
        </w:rPr>
        <w:t>様式第</w:t>
      </w:r>
      <w:r>
        <w:rPr>
          <w:rFonts w:ascii="ＭＳ 明朝" w:hAnsi="ＭＳ 明朝"/>
        </w:rPr>
        <w:t>17</w:t>
      </w:r>
      <w:r>
        <w:rPr>
          <w:rFonts w:ascii="ＭＳ 明朝" w:hAnsi="ＭＳ 明朝"/>
          <w:lang w:eastAsia="zh-CN"/>
        </w:rPr>
        <w:t>号</w:t>
      </w:r>
      <w:r>
        <w:rPr>
          <w:rFonts w:ascii="ＭＳ 明朝" w:hAnsi="ＭＳ 明朝"/>
        </w:rPr>
        <w:t>（</w:t>
      </w:r>
      <w:r>
        <w:rPr>
          <w:rFonts w:ascii="ＭＳ 明朝" w:hAnsi="ＭＳ 明朝"/>
          <w:lang w:eastAsia="zh-CN"/>
        </w:rPr>
        <w:t>第</w:t>
      </w:r>
      <w:r>
        <w:rPr>
          <w:rFonts w:ascii="ＭＳ 明朝" w:hAnsi="ＭＳ 明朝"/>
        </w:rPr>
        <w:t>17</w:t>
      </w:r>
      <w:r>
        <w:rPr>
          <w:rFonts w:ascii="ＭＳ 明朝" w:hAnsi="ＭＳ 明朝"/>
          <w:lang w:eastAsia="zh-CN"/>
        </w:rPr>
        <w:t>条関係</w:t>
      </w:r>
      <w:r>
        <w:rPr>
          <w:rFonts w:ascii="ＭＳ 明朝" w:hAnsi="ＭＳ 明朝"/>
        </w:rPr>
        <w:t>）</w:t>
      </w:r>
    </w:p>
    <w:tbl>
      <w:tblPr>
        <w:tblW w:w="8504"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2404"/>
        <w:gridCol w:w="6099"/>
      </w:tblGrid>
      <w:tr>
        <w:trPr>
          <w:trHeight w:val="2345" w:hRule="atLeast"/>
          <w:cantSplit w:val="true"/>
        </w:trPr>
        <w:tc>
          <w:tcPr>
            <w:tcW w:w="85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10" w:after="210"/>
              <w:ind w:right="210" w:hanging="0"/>
              <w:jc w:val="right"/>
              <w:rPr>
                <w:rFonts w:ascii="ＭＳ 明朝" w:hAnsi="ＭＳ 明朝"/>
                <w:sz w:val="24"/>
                <w:szCs w:val="24"/>
              </w:rPr>
            </w:pPr>
            <w:r>
              <w:rPr>
                <w:rFonts w:ascii="ＭＳ 明朝" w:hAnsi="ＭＳ 明朝"/>
                <w:sz w:val="24"/>
                <w:szCs w:val="24"/>
              </w:rPr>
              <w:t>年　　月　　日</w:t>
            </w:r>
          </w:p>
          <w:p>
            <w:pPr>
              <w:pStyle w:val="Normal"/>
              <w:widowControl w:val="false"/>
              <w:spacing w:before="0" w:after="320"/>
              <w:ind w:left="320" w:hanging="0"/>
              <w:rPr>
                <w:rFonts w:ascii="ＭＳ 明朝" w:hAnsi="ＭＳ 明朝"/>
                <w:sz w:val="24"/>
                <w:szCs w:val="24"/>
              </w:rPr>
            </w:pPr>
            <w:r>
              <w:rPr>
                <w:rFonts w:ascii="ＭＳ 明朝" w:hAnsi="ＭＳ 明朝"/>
                <w:sz w:val="24"/>
                <w:szCs w:val="24"/>
              </w:rPr>
              <w:t>　　　　　　　　　様</w:t>
            </w:r>
          </w:p>
          <w:p>
            <w:pPr>
              <w:pStyle w:val="Normal"/>
              <w:widowControl w:val="false"/>
              <w:spacing w:before="0" w:after="110"/>
              <w:ind w:left="4519" w:hanging="0"/>
              <w:rPr>
                <w:rFonts w:ascii="ＭＳ 明朝" w:hAnsi="ＭＳ 明朝"/>
                <w:sz w:val="24"/>
                <w:szCs w:val="24"/>
                <w:lang w:eastAsia="zh-CN"/>
              </w:rPr>
            </w:pPr>
            <w:r>
              <w:rPr>
                <w:rFonts w:ascii="ＭＳ 明朝" w:hAnsi="ＭＳ 明朝"/>
                <w:sz w:val="24"/>
                <w:szCs w:val="24"/>
              </w:rPr>
              <w:t>収去</w:t>
            </w:r>
            <w:r>
              <w:rPr>
                <w:rFonts w:ascii="ＭＳ 明朝" w:hAnsi="ＭＳ 明朝"/>
                <w:sz w:val="24"/>
                <w:szCs w:val="24"/>
                <w:lang w:eastAsia="zh-CN"/>
              </w:rPr>
              <w:t>者</w:t>
            </w:r>
          </w:p>
          <w:p>
            <w:pPr>
              <w:pStyle w:val="Normal"/>
              <w:widowControl w:val="false"/>
              <w:spacing w:before="0" w:after="110"/>
              <w:ind w:firstLine="4830"/>
              <w:rPr>
                <w:rFonts w:ascii="ＭＳ 明朝" w:hAnsi="ＭＳ 明朝" w:eastAsia="SimSun"/>
                <w:sz w:val="24"/>
                <w:szCs w:val="24"/>
                <w:lang w:eastAsia="zh-CN"/>
              </w:rPr>
            </w:pPr>
            <w:r>
              <w:rPr>
                <w:rFonts w:ascii="ＭＳ 明朝" w:hAnsi="ＭＳ 明朝"/>
                <w:spacing w:val="110"/>
                <w:sz w:val="24"/>
                <w:szCs w:val="24"/>
              </w:rPr>
              <w:t>階級</w:t>
            </w:r>
          </w:p>
          <w:p>
            <w:pPr>
              <w:pStyle w:val="Normal"/>
              <w:widowControl w:val="false"/>
              <w:ind w:right="2050" w:hanging="0"/>
              <w:jc w:val="center"/>
              <w:rPr>
                <w:rFonts w:ascii="ＭＳ 明朝" w:hAnsi="ＭＳ 明朝"/>
                <w:sz w:val="24"/>
                <w:szCs w:val="24"/>
              </w:rPr>
            </w:pPr>
            <w:r>
              <w:rPr>
                <w:rFonts w:ascii="ＭＳ 明朝" w:hAnsi="ＭＳ 明朝"/>
                <w:spacing w:val="110"/>
                <w:sz w:val="24"/>
                <w:szCs w:val="24"/>
              </w:rPr>
              <w:t>　　　　　　　　　</w:t>
            </w:r>
            <w:r>
              <w:rPr>
                <w:rFonts w:ascii="ＭＳ 明朝" w:hAnsi="ＭＳ 明朝"/>
                <w:spacing w:val="110"/>
                <w:sz w:val="24"/>
                <w:szCs w:val="24"/>
                <w:lang w:eastAsia="zh-CN"/>
              </w:rPr>
              <w:t>氏</w:t>
            </w:r>
            <w:r>
              <w:rPr>
                <w:rFonts w:ascii="ＭＳ 明朝" w:hAnsi="ＭＳ 明朝"/>
                <w:sz w:val="24"/>
                <w:szCs w:val="24"/>
                <w:lang w:eastAsia="zh-CN"/>
              </w:rPr>
              <w:t>名</w:t>
            </w:r>
          </w:p>
          <w:p>
            <w:pPr>
              <w:pStyle w:val="Normal"/>
              <w:widowControl w:val="false"/>
              <w:ind w:right="210" w:hanging="0"/>
              <w:jc w:val="right"/>
              <w:rPr>
                <w:rFonts w:ascii="ＭＳ 明朝" w:hAnsi="ＭＳ 明朝"/>
                <w:sz w:val="24"/>
                <w:szCs w:val="24"/>
              </w:rPr>
            </w:pPr>
            <w:r>
              <w:rPr>
                <w:rFonts w:ascii="ＭＳ 明朝" w:hAnsi="ＭＳ 明朝"/>
                <w:sz w:val="24"/>
                <w:szCs w:val="24"/>
              </w:rPr>
            </w:r>
          </w:p>
          <w:p>
            <w:pPr>
              <w:pStyle w:val="Normal"/>
              <w:widowControl w:val="false"/>
              <w:ind w:right="210" w:hanging="0"/>
              <w:jc w:val="right"/>
              <w:rPr>
                <w:rFonts w:ascii="ＭＳ 明朝" w:hAnsi="ＭＳ 明朝"/>
                <w:sz w:val="24"/>
                <w:szCs w:val="24"/>
              </w:rPr>
            </w:pPr>
            <w:r>
              <w:rPr>
                <w:rFonts w:ascii="ＭＳ 明朝" w:hAnsi="ＭＳ 明朝"/>
                <w:sz w:val="24"/>
                <w:szCs w:val="24"/>
              </w:rPr>
            </w:r>
          </w:p>
          <w:p>
            <w:pPr>
              <w:pStyle w:val="Normal"/>
              <w:widowControl w:val="false"/>
              <w:ind w:right="210" w:hanging="0"/>
              <w:jc w:val="center"/>
              <w:rPr>
                <w:rFonts w:ascii="ＭＳ 明朝" w:hAnsi="ＭＳ 明朝"/>
                <w:sz w:val="40"/>
                <w:szCs w:val="40"/>
              </w:rPr>
            </w:pPr>
            <w:r>
              <w:rPr>
                <w:rFonts w:ascii="ＭＳ 明朝" w:hAnsi="ＭＳ 明朝"/>
                <w:sz w:val="40"/>
                <w:szCs w:val="40"/>
              </w:rPr>
              <w:t>危　険　物　等　収　去　書</w:t>
            </w:r>
          </w:p>
          <w:p>
            <w:pPr>
              <w:pStyle w:val="Normal"/>
              <w:widowControl w:val="false"/>
              <w:ind w:right="210" w:hanging="0"/>
              <w:jc w:val="center"/>
              <w:rPr>
                <w:rFonts w:ascii="ＭＳ 明朝" w:hAnsi="ＭＳ 明朝"/>
                <w:sz w:val="40"/>
                <w:szCs w:val="40"/>
              </w:rPr>
            </w:pPr>
            <w:r>
              <w:rPr>
                <w:rFonts w:ascii="ＭＳ 明朝" w:hAnsi="ＭＳ 明朝"/>
                <w:sz w:val="40"/>
                <w:szCs w:val="40"/>
              </w:rPr>
            </w:r>
          </w:p>
          <w:p>
            <w:pPr>
              <w:pStyle w:val="Normal"/>
              <w:widowControl w:val="false"/>
              <w:ind w:right="210" w:hanging="0"/>
              <w:jc w:val="right"/>
              <w:rPr>
                <w:rFonts w:ascii="ＭＳ 明朝" w:hAnsi="ＭＳ 明朝"/>
                <w:sz w:val="24"/>
                <w:szCs w:val="24"/>
              </w:rPr>
            </w:pPr>
            <w:r>
              <w:rPr>
                <w:rFonts w:ascii="ＭＳ 明朝" w:hAnsi="ＭＳ 明朝"/>
                <w:sz w:val="24"/>
                <w:szCs w:val="24"/>
              </w:rPr>
            </w:r>
          </w:p>
          <w:p>
            <w:pPr>
              <w:pStyle w:val="Normal"/>
              <w:widowControl w:val="false"/>
              <w:ind w:right="210" w:firstLine="240"/>
              <w:jc w:val="left"/>
              <w:rPr>
                <w:rFonts w:ascii="ＭＳ 明朝" w:hAnsi="ＭＳ 明朝"/>
                <w:sz w:val="24"/>
                <w:szCs w:val="24"/>
              </w:rPr>
            </w:pPr>
            <w:r>
              <w:rPr>
                <w:rFonts w:ascii="ＭＳ 明朝" w:hAnsi="ＭＳ 明朝"/>
                <w:sz w:val="24"/>
                <w:szCs w:val="24"/>
              </w:rPr>
              <w:t>消防法第</w:t>
            </w:r>
            <w:r>
              <w:rPr>
                <w:rFonts w:ascii="ＭＳ 明朝" w:hAnsi="ＭＳ 明朝"/>
                <w:sz w:val="24"/>
                <w:szCs w:val="24"/>
              </w:rPr>
              <w:t>16</w:t>
            </w:r>
            <w:r>
              <w:rPr>
                <w:rFonts w:ascii="ＭＳ 明朝" w:hAnsi="ＭＳ 明朝"/>
                <w:sz w:val="24"/>
                <w:szCs w:val="24"/>
              </w:rPr>
              <w:t>条の</w:t>
            </w:r>
            <w:r>
              <w:rPr>
                <w:rFonts w:ascii="ＭＳ 明朝" w:hAnsi="ＭＳ 明朝"/>
                <w:sz w:val="24"/>
                <w:szCs w:val="24"/>
              </w:rPr>
              <w:t>5</w:t>
            </w:r>
            <w:r>
              <w:rPr>
                <w:rFonts w:ascii="ＭＳ 明朝" w:hAnsi="ＭＳ 明朝"/>
                <w:sz w:val="24"/>
                <w:szCs w:val="24"/>
              </w:rPr>
              <w:t>第</w:t>
            </w:r>
            <w:r>
              <w:rPr>
                <w:rFonts w:ascii="ＭＳ 明朝" w:hAnsi="ＭＳ 明朝"/>
                <w:sz w:val="24"/>
                <w:szCs w:val="24"/>
              </w:rPr>
              <w:t>1</w:t>
            </w:r>
            <w:r>
              <w:rPr>
                <w:rFonts w:ascii="ＭＳ 明朝" w:hAnsi="ＭＳ 明朝"/>
                <w:sz w:val="24"/>
                <w:szCs w:val="24"/>
              </w:rPr>
              <w:t>項の規定に基づき危険物又は危険物であることの疑いのあるものを収去します。</w:t>
            </w:r>
          </w:p>
          <w:p>
            <w:pPr>
              <w:pStyle w:val="Normal"/>
              <w:widowControl w:val="false"/>
              <w:ind w:right="210" w:firstLine="240"/>
              <w:jc w:val="left"/>
              <w:rPr>
                <w:rFonts w:ascii="ＭＳ 明朝" w:hAnsi="ＭＳ 明朝" w:eastAsia="SimSun"/>
                <w:sz w:val="24"/>
                <w:szCs w:val="24"/>
                <w:lang w:eastAsia="zh-CN"/>
              </w:rPr>
            </w:pPr>
            <w:r>
              <w:rPr>
                <w:rFonts w:eastAsia="SimSun" w:ascii="ＭＳ 明朝" w:hAnsi="ＭＳ 明朝"/>
                <w:sz w:val="24"/>
                <w:szCs w:val="24"/>
                <w:lang w:eastAsia="zh-CN"/>
              </w:rPr>
            </w:r>
          </w:p>
        </w:tc>
      </w:tr>
      <w:tr>
        <w:trPr>
          <w:trHeight w:val="749" w:hRule="atLeast"/>
          <w:cantSplit w:val="true"/>
        </w:trPr>
        <w:tc>
          <w:tcPr>
            <w:tcW w:w="2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4"/>
                <w:szCs w:val="24"/>
              </w:rPr>
            </w:pPr>
            <w:r>
              <w:rPr>
                <w:rFonts w:ascii="ＭＳ 明朝" w:hAnsi="ＭＳ 明朝"/>
                <w:sz w:val="24"/>
                <w:szCs w:val="24"/>
              </w:rPr>
              <w:t>収去日時</w:t>
            </w:r>
          </w:p>
        </w:tc>
        <w:tc>
          <w:tcPr>
            <w:tcW w:w="60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1920"/>
              <w:jc w:val="left"/>
              <w:rPr>
                <w:rFonts w:ascii="ＭＳ 明朝" w:hAnsi="ＭＳ 明朝"/>
                <w:sz w:val="24"/>
                <w:szCs w:val="24"/>
              </w:rPr>
            </w:pPr>
            <w:r>
              <w:rPr>
                <w:rFonts w:ascii="ＭＳ 明朝" w:hAnsi="ＭＳ 明朝"/>
                <w:sz w:val="24"/>
                <w:szCs w:val="24"/>
              </w:rPr>
              <w:t>年　　　月　　　日</w:t>
            </w:r>
          </w:p>
        </w:tc>
      </w:tr>
      <w:tr>
        <w:trPr>
          <w:trHeight w:val="844" w:hRule="atLeast"/>
          <w:cantSplit w:val="true"/>
        </w:trPr>
        <w:tc>
          <w:tcPr>
            <w:tcW w:w="2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4"/>
                <w:szCs w:val="24"/>
              </w:rPr>
            </w:pPr>
            <w:r>
              <w:rPr>
                <w:rFonts w:ascii="ＭＳ 明朝" w:hAnsi="ＭＳ 明朝"/>
                <w:sz w:val="24"/>
                <w:szCs w:val="24"/>
              </w:rPr>
              <w:t>収去場所</w:t>
            </w:r>
          </w:p>
        </w:tc>
        <w:tc>
          <w:tcPr>
            <w:tcW w:w="60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ＭＳ 明朝" w:hAnsi="ＭＳ 明朝"/>
                <w:sz w:val="24"/>
                <w:szCs w:val="24"/>
              </w:rPr>
            </w:pPr>
            <w:r>
              <w:rPr>
                <w:rFonts w:ascii="ＭＳ 明朝" w:hAnsi="ＭＳ 明朝"/>
                <w:sz w:val="24"/>
                <w:szCs w:val="24"/>
              </w:rPr>
            </w:r>
          </w:p>
        </w:tc>
      </w:tr>
      <w:tr>
        <w:trPr>
          <w:trHeight w:val="1977" w:hRule="atLeast"/>
          <w:cantSplit w:val="true"/>
        </w:trPr>
        <w:tc>
          <w:tcPr>
            <w:tcW w:w="2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5" w:hanging="0"/>
              <w:rPr>
                <w:rFonts w:ascii="ＭＳ 明朝" w:hAnsi="ＭＳ 明朝"/>
                <w:sz w:val="24"/>
                <w:szCs w:val="24"/>
              </w:rPr>
            </w:pPr>
            <w:r>
              <w:rPr>
                <w:rFonts w:ascii="ＭＳ 明朝" w:hAnsi="ＭＳ 明朝"/>
                <w:sz w:val="24"/>
                <w:szCs w:val="24"/>
              </w:rPr>
              <w:t>収去物件の所有者、管理者又は占有者の住所及び氏名</w:t>
            </w:r>
          </w:p>
        </w:tc>
        <w:tc>
          <w:tcPr>
            <w:tcW w:w="60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240"/>
              <w:jc w:val="left"/>
              <w:rPr>
                <w:rFonts w:ascii="ＭＳ 明朝" w:hAnsi="ＭＳ 明朝"/>
                <w:sz w:val="24"/>
                <w:szCs w:val="24"/>
              </w:rPr>
            </w:pPr>
            <w:r>
              <w:rPr>
                <w:rFonts w:ascii="ＭＳ 明朝" w:hAnsi="ＭＳ 明朝"/>
                <w:sz w:val="24"/>
                <w:szCs w:val="24"/>
              </w:rPr>
              <w:t>住所</w:t>
            </w:r>
          </w:p>
          <w:p>
            <w:pPr>
              <w:pStyle w:val="Normal"/>
              <w:widowControl w:val="false"/>
              <w:jc w:val="left"/>
              <w:rPr>
                <w:rFonts w:ascii="ＭＳ 明朝" w:hAnsi="ＭＳ 明朝"/>
                <w:sz w:val="24"/>
                <w:szCs w:val="24"/>
              </w:rPr>
            </w:pPr>
            <w:r>
              <w:rPr>
                <w:rFonts w:ascii="ＭＳ 明朝" w:hAnsi="ＭＳ 明朝"/>
                <w:sz w:val="24"/>
                <w:szCs w:val="24"/>
              </w:rPr>
            </w:r>
          </w:p>
          <w:p>
            <w:pPr>
              <w:pStyle w:val="Normal"/>
              <w:widowControl w:val="false"/>
              <w:jc w:val="left"/>
              <w:rPr>
                <w:rFonts w:ascii="ＭＳ 明朝" w:hAnsi="ＭＳ 明朝"/>
                <w:sz w:val="24"/>
                <w:szCs w:val="24"/>
              </w:rPr>
            </w:pPr>
            <w:r>
              <w:rPr>
                <w:rFonts w:ascii="ＭＳ 明朝" w:hAnsi="ＭＳ 明朝"/>
                <w:sz w:val="24"/>
                <w:szCs w:val="24"/>
              </w:rPr>
            </w:r>
          </w:p>
          <w:p>
            <w:pPr>
              <w:pStyle w:val="Normal"/>
              <w:widowControl w:val="false"/>
              <w:ind w:firstLine="240"/>
              <w:jc w:val="left"/>
              <w:rPr>
                <w:rFonts w:ascii="ＭＳ 明朝" w:hAnsi="ＭＳ 明朝"/>
                <w:sz w:val="24"/>
                <w:szCs w:val="24"/>
              </w:rPr>
            </w:pPr>
            <w:r>
              <w:rPr>
                <w:rFonts w:ascii="ＭＳ 明朝" w:hAnsi="ＭＳ 明朝"/>
                <w:sz w:val="24"/>
                <w:szCs w:val="24"/>
              </w:rPr>
              <w:t>氏名</w:t>
            </w:r>
          </w:p>
        </w:tc>
      </w:tr>
      <w:tr>
        <w:trPr>
          <w:trHeight w:val="1254" w:hRule="atLeast"/>
          <w:cantSplit w:val="true"/>
        </w:trPr>
        <w:tc>
          <w:tcPr>
            <w:tcW w:w="2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240"/>
              <w:jc w:val="left"/>
              <w:rPr>
                <w:rFonts w:ascii="ＭＳ 明朝" w:hAnsi="ＭＳ 明朝"/>
                <w:sz w:val="24"/>
                <w:szCs w:val="24"/>
              </w:rPr>
            </w:pPr>
            <w:r>
              <w:rPr>
                <w:rFonts w:ascii="ＭＳ 明朝" w:hAnsi="ＭＳ 明朝"/>
                <w:sz w:val="24"/>
                <w:szCs w:val="24"/>
              </w:rPr>
              <w:t>収去の目的及び</w:t>
            </w:r>
          </w:p>
          <w:p>
            <w:pPr>
              <w:pStyle w:val="Normal"/>
              <w:widowControl w:val="false"/>
              <w:ind w:firstLine="240"/>
              <w:jc w:val="left"/>
              <w:rPr>
                <w:rFonts w:ascii="ＭＳ 明朝" w:hAnsi="ＭＳ 明朝"/>
                <w:sz w:val="24"/>
                <w:szCs w:val="24"/>
              </w:rPr>
            </w:pPr>
            <w:r>
              <w:rPr>
                <w:rFonts w:ascii="ＭＳ 明朝" w:hAnsi="ＭＳ 明朝"/>
                <w:sz w:val="24"/>
                <w:szCs w:val="24"/>
              </w:rPr>
              <w:t>収去後の処理</w:t>
            </w:r>
          </w:p>
        </w:tc>
        <w:tc>
          <w:tcPr>
            <w:tcW w:w="60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ＭＳ 明朝" w:hAnsi="ＭＳ 明朝"/>
                <w:sz w:val="24"/>
                <w:szCs w:val="24"/>
              </w:rPr>
            </w:pPr>
            <w:r>
              <w:rPr>
                <w:rFonts w:ascii="ＭＳ 明朝" w:hAnsi="ＭＳ 明朝"/>
                <w:sz w:val="24"/>
                <w:szCs w:val="24"/>
              </w:rPr>
            </w:r>
          </w:p>
        </w:tc>
      </w:tr>
      <w:tr>
        <w:trPr>
          <w:trHeight w:val="1129" w:hRule="atLeast"/>
          <w:cantSplit w:val="true"/>
        </w:trPr>
        <w:tc>
          <w:tcPr>
            <w:tcW w:w="2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4"/>
                <w:szCs w:val="24"/>
              </w:rPr>
            </w:pPr>
            <w:r>
              <w:rPr>
                <w:rFonts w:ascii="ＭＳ 明朝" w:hAnsi="ＭＳ 明朝"/>
                <w:sz w:val="24"/>
                <w:szCs w:val="24"/>
              </w:rPr>
              <w:t>収去する危険物</w:t>
            </w:r>
          </w:p>
          <w:p>
            <w:pPr>
              <w:pStyle w:val="Normal"/>
              <w:widowControl w:val="false"/>
              <w:jc w:val="center"/>
              <w:rPr>
                <w:rFonts w:ascii="ＭＳ 明朝" w:hAnsi="ＭＳ 明朝"/>
                <w:sz w:val="24"/>
                <w:szCs w:val="24"/>
              </w:rPr>
            </w:pPr>
            <w:r>
              <w:rPr>
                <w:rFonts w:ascii="ＭＳ 明朝" w:hAnsi="ＭＳ 明朝"/>
                <w:sz w:val="24"/>
                <w:szCs w:val="24"/>
              </w:rPr>
              <w:t>の品名及び数量</w:t>
            </w:r>
          </w:p>
        </w:tc>
        <w:tc>
          <w:tcPr>
            <w:tcW w:w="60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10"/>
              <w:jc w:val="left"/>
              <w:rPr>
                <w:rFonts w:ascii="ＭＳ 明朝" w:hAnsi="ＭＳ 明朝"/>
                <w:sz w:val="24"/>
                <w:szCs w:val="24"/>
              </w:rPr>
            </w:pPr>
            <w:r>
              <w:rPr>
                <w:rFonts w:ascii="ＭＳ 明朝" w:hAnsi="ＭＳ 明朝"/>
                <w:sz w:val="24"/>
                <w:szCs w:val="24"/>
              </w:rPr>
              <w:t>　</w:t>
            </w:r>
          </w:p>
        </w:tc>
      </w:tr>
      <w:tr>
        <w:trPr>
          <w:trHeight w:val="1188" w:hRule="atLeast"/>
          <w:cantSplit w:val="true"/>
        </w:trPr>
        <w:tc>
          <w:tcPr>
            <w:tcW w:w="2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4"/>
                <w:szCs w:val="24"/>
              </w:rPr>
            </w:pPr>
            <w:r>
              <w:rPr>
                <w:rFonts w:ascii="ＭＳ 明朝" w:hAnsi="ＭＳ 明朝"/>
                <w:sz w:val="24"/>
                <w:szCs w:val="24"/>
              </w:rPr>
              <w:t>その他参考事項</w:t>
            </w:r>
          </w:p>
        </w:tc>
        <w:tc>
          <w:tcPr>
            <w:tcW w:w="60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ＭＳ 明朝" w:hAnsi="ＭＳ 明朝"/>
                <w:sz w:val="24"/>
                <w:szCs w:val="24"/>
              </w:rPr>
            </w:pPr>
            <w:r>
              <w:rPr>
                <w:rFonts w:ascii="ＭＳ 明朝" w:hAnsi="ＭＳ 明朝"/>
                <w:sz w:val="24"/>
                <w:szCs w:val="24"/>
              </w:rPr>
            </w:r>
          </w:p>
        </w:tc>
      </w:tr>
    </w:tbl>
    <w:p>
      <w:pPr>
        <w:pStyle w:val="Normal"/>
        <w:spacing w:before="0" w:after="110"/>
        <w:ind w:left="210" w:hanging="0"/>
        <w:rPr>
          <w:rFonts w:ascii="ＭＳ 明朝" w:hAnsi="ＭＳ 明朝"/>
        </w:rPr>
      </w:pPr>
      <w:r>
        <w:rPr>
          <w:rFonts w:ascii="ＭＳ 明朝" w:hAnsi="ＭＳ 明朝"/>
        </w:rPr>
      </w:r>
    </w:p>
    <w:sectPr>
      <w:type w:val="nextPage"/>
      <w:pgSz w:w="11906" w:h="16838"/>
      <w:pgMar w:left="1701" w:right="1701" w:gutter="0" w:header="0" w:top="1701" w:footer="0" w:bottom="1701"/>
      <w:pgNumType w:fmt="decimal"/>
      <w:formProt w:val="false"/>
      <w:textDirection w:val="lrTb"/>
      <w:docGrid w:type="line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embedSystemFonts/>
  <w:defaultTabStop w:val="851"/>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semiHidden/>
    <w:qFormat/>
    <w:locked/>
    <w:rPr>
      <w:rFonts w:cs="Times New Roman"/>
      <w:kern w:val="2"/>
      <w:sz w:val="21"/>
    </w:rPr>
  </w:style>
  <w:style w:type="character" w:styleId="Style15" w:customStyle="1">
    <w:name w:val="フッター (文字)"/>
    <w:basedOn w:val="DefaultParagraphFont"/>
    <w:uiPriority w:val="99"/>
    <w:semiHidden/>
    <w:qFormat/>
    <w:locked/>
    <w:rPr>
      <w:rFonts w:cs="Times New Roman"/>
      <w:kern w:val="2"/>
      <w:sz w:val="21"/>
    </w:rPr>
  </w:style>
  <w:style w:type="character" w:styleId="Style16" w:customStyle="1">
    <w:name w:val="吹き出し (文字)"/>
    <w:basedOn w:val="DefaultParagraphFont"/>
    <w:link w:val="BalloonText"/>
    <w:uiPriority w:val="99"/>
    <w:qFormat/>
    <w:locked/>
    <w:rsid w:val="005e1d6d"/>
    <w:rPr>
      <w:rFonts w:ascii="Arial" w:hAnsi="Arial" w:eastAsia="ＭＳ ゴシック" w:cs="Times New Roman" w:asciiTheme="majorHAnsi" w:eastAsiaTheme="majorEastAsia" w:hAnsiTheme="majorHAnsi"/>
      <w:kern w:val="2"/>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Style22">
    <w:name w:val="ヘッダーとフッター"/>
    <w:basedOn w:val="Normal"/>
    <w:qFormat/>
    <w:pPr/>
    <w:rPr/>
  </w:style>
  <w:style w:type="paragraph" w:styleId="Style23">
    <w:name w:val="Header"/>
    <w:basedOn w:val="Normal"/>
    <w:link w:val="Style14"/>
    <w:uiPriority w:val="99"/>
    <w:pPr>
      <w:tabs>
        <w:tab w:val="clear" w:pos="851"/>
        <w:tab w:val="center" w:pos="4252" w:leader="none"/>
        <w:tab w:val="right" w:pos="8504" w:leader="none"/>
      </w:tabs>
      <w:snapToGrid w:val="false"/>
    </w:pPr>
    <w:rPr/>
  </w:style>
  <w:style w:type="paragraph" w:styleId="Style24">
    <w:name w:val="Footer"/>
    <w:basedOn w:val="Normal"/>
    <w:link w:val="Style15"/>
    <w:uiPriority w:val="99"/>
    <w:pPr>
      <w:tabs>
        <w:tab w:val="clear" w:pos="851"/>
        <w:tab w:val="center" w:pos="4252" w:leader="none"/>
        <w:tab w:val="right" w:pos="8504" w:leader="none"/>
      </w:tabs>
      <w:snapToGrid w:val="false"/>
    </w:pPr>
    <w:rPr/>
  </w:style>
  <w:style w:type="paragraph" w:styleId="BalloonText">
    <w:name w:val="Balloon Text"/>
    <w:basedOn w:val="Normal"/>
    <w:link w:val="Style16"/>
    <w:uiPriority w:val="99"/>
    <w:qFormat/>
    <w:rsid w:val="005e1d6d"/>
    <w:pPr/>
    <w:rPr>
      <w:rFonts w:ascii="Arial" w:hAnsi="Arial" w:eastAsia="ＭＳ ゴシック" w:asciiTheme="majorHAns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LibreOffice/7.5.9.2$Windows_X86_64 LibreOffice_project/cdeefe45c17511d326101eed8008ac4092f278a9</Application>
  <AppVersion>15.0000</AppVersion>
  <Pages>2</Pages>
  <Words>149</Words>
  <Characters>152</Characters>
  <CharactersWithSpaces>187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2021-12-17T05:54:00Z</dcterms:created>
  <dc:creator>柿本 晋一</dc:creator>
  <dc:description/>
  <dc:language>ja-JP</dc:language>
  <cp:lastModifiedBy>松尾 恵介</cp:lastModifiedBy>
  <cp:lastPrinted>2021-10-26T06:08:00Z</cp:lastPrinted>
  <dcterms:modified xsi:type="dcterms:W3CDTF">2021-12-17T05:54:00Z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